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22" w:type="dxa"/>
        <w:tblLook w:val="0000" w:firstRow="0" w:lastRow="0" w:firstColumn="0" w:lastColumn="0" w:noHBand="0" w:noVBand="0"/>
      </w:tblPr>
      <w:tblGrid>
        <w:gridCol w:w="5040"/>
        <w:gridCol w:w="5400"/>
      </w:tblGrid>
      <w:tr w:rsidR="00AB4976" w:rsidRPr="000E36C1" w14:paraId="698A3C9B" w14:textId="77777777" w:rsidTr="006B5459">
        <w:tc>
          <w:tcPr>
            <w:tcW w:w="5040" w:type="dxa"/>
          </w:tcPr>
          <w:p w14:paraId="23091D4B" w14:textId="77777777" w:rsidR="00AB4976" w:rsidRPr="000E36C1" w:rsidRDefault="00AB4976" w:rsidP="006B5459">
            <w:pPr>
              <w:spacing w:after="0" w:line="276" w:lineRule="auto"/>
              <w:jc w:val="center"/>
              <w:rPr>
                <w:rFonts w:eastAsia="Times New Roman" w:cs="Times New Roman"/>
                <w:szCs w:val="24"/>
              </w:rPr>
            </w:pPr>
            <w:r w:rsidRPr="000E36C1">
              <w:rPr>
                <w:rFonts w:eastAsia="Times New Roman" w:cs="Times New Roman"/>
                <w:szCs w:val="24"/>
              </w:rPr>
              <w:t>BỘ GIÁO DỤC VÀ ĐÀO TẠO</w:t>
            </w:r>
          </w:p>
          <w:p w14:paraId="2FB58496" w14:textId="77777777" w:rsidR="00AB4976" w:rsidRPr="000E36C1" w:rsidRDefault="00AB4976" w:rsidP="006B5459">
            <w:pPr>
              <w:spacing w:after="0" w:line="276" w:lineRule="auto"/>
              <w:jc w:val="center"/>
              <w:rPr>
                <w:rFonts w:eastAsia="Times New Roman" w:cs="Times New Roman"/>
                <w:b/>
                <w:szCs w:val="24"/>
              </w:rPr>
            </w:pPr>
            <w:r w:rsidRPr="000E36C1">
              <w:rPr>
                <w:rFonts w:eastAsia="Times New Roman" w:cs="Times New Roman"/>
                <w:b/>
                <w:szCs w:val="24"/>
              </w:rPr>
              <w:t>TR</w:t>
            </w:r>
            <w:r w:rsidRPr="000E36C1">
              <w:rPr>
                <w:rFonts w:eastAsia="Times New Roman" w:cs="Times New Roman" w:hint="eastAsia"/>
                <w:b/>
                <w:szCs w:val="24"/>
              </w:rPr>
              <w:t>Ư</w:t>
            </w:r>
            <w:r w:rsidRPr="000E36C1">
              <w:rPr>
                <w:rFonts w:eastAsia="Times New Roman" w:cs="Times New Roman"/>
                <w:b/>
                <w:szCs w:val="24"/>
              </w:rPr>
              <w:t>ỜNG ĐẠI HỌC S</w:t>
            </w:r>
            <w:r w:rsidRPr="000E36C1">
              <w:rPr>
                <w:rFonts w:eastAsia="Times New Roman" w:cs="Times New Roman" w:hint="eastAsia"/>
                <w:b/>
                <w:szCs w:val="24"/>
              </w:rPr>
              <w:t>Ư</w:t>
            </w:r>
            <w:r w:rsidRPr="000E36C1">
              <w:rPr>
                <w:rFonts w:eastAsia="Times New Roman" w:cs="Times New Roman"/>
                <w:b/>
                <w:szCs w:val="24"/>
              </w:rPr>
              <w:t xml:space="preserve"> PHẠM KỸ THUẬT</w:t>
            </w:r>
          </w:p>
          <w:p w14:paraId="61AC4D20" w14:textId="77777777" w:rsidR="00AB4976" w:rsidRPr="000E36C1" w:rsidRDefault="00AB4976" w:rsidP="006B5459">
            <w:pPr>
              <w:keepNext/>
              <w:spacing w:after="0" w:line="276" w:lineRule="auto"/>
              <w:jc w:val="center"/>
              <w:outlineLvl w:val="1"/>
              <w:rPr>
                <w:rFonts w:eastAsia="Times New Roman" w:cs="Times New Roman"/>
                <w:b/>
                <w:bCs/>
                <w:szCs w:val="24"/>
              </w:rPr>
            </w:pPr>
            <w:r w:rsidRPr="000E36C1">
              <w:rPr>
                <w:rFonts w:eastAsia="Times New Roman" w:cs="Times New Roman"/>
                <w:b/>
                <w:szCs w:val="24"/>
              </w:rPr>
              <w:t>THÀNH PHỐ HỒ CHÍ MINH</w:t>
            </w:r>
          </w:p>
          <w:p w14:paraId="2A17AE47" w14:textId="77777777" w:rsidR="00AB4976" w:rsidRPr="000E36C1" w:rsidRDefault="00AB4976" w:rsidP="006B5459">
            <w:pPr>
              <w:spacing w:after="0" w:line="276" w:lineRule="auto"/>
              <w:jc w:val="center"/>
              <w:rPr>
                <w:rFonts w:eastAsia="Times New Roman" w:cs="Times New Roman"/>
                <w:szCs w:val="24"/>
              </w:rPr>
            </w:pPr>
            <w:r w:rsidRPr="000E36C1">
              <w:rPr>
                <w:rFonts w:eastAsia="Times New Roman" w:cs="Times New Roman"/>
                <w:b/>
                <w:bCs/>
                <w:noProof/>
                <w:szCs w:val="24"/>
              </w:rPr>
              <mc:AlternateContent>
                <mc:Choice Requires="wps">
                  <w:drawing>
                    <wp:anchor distT="0" distB="0" distL="114300" distR="114300" simplePos="0" relativeHeight="251659264" behindDoc="0" locked="0" layoutInCell="1" allowOverlap="1" wp14:anchorId="0B9A706A" wp14:editId="3ED751D3">
                      <wp:simplePos x="0" y="0"/>
                      <wp:positionH relativeFrom="column">
                        <wp:posOffset>981710</wp:posOffset>
                      </wp:positionH>
                      <wp:positionV relativeFrom="paragraph">
                        <wp:posOffset>76200</wp:posOffset>
                      </wp:positionV>
                      <wp:extent cx="1076325" cy="0"/>
                      <wp:effectExtent l="12065" t="13970" r="698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9F346" id="_x0000_t32" coordsize="21600,21600" o:spt="32" o:oned="t" path="m,l21600,21600e" filled="f">
                      <v:path arrowok="t" fillok="f" o:connecttype="none"/>
                      <o:lock v:ext="edit" shapetype="t"/>
                    </v:shapetype>
                    <v:shape id="Straight Arrow Connector 2" o:spid="_x0000_s1026" type="#_x0000_t32" style="position:absolute;margin-left:77.3pt;margin-top:6pt;width:8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"/>
                  </w:pict>
                </mc:Fallback>
              </mc:AlternateContent>
            </w:r>
          </w:p>
          <w:p w14:paraId="6985919D" w14:textId="4CA73107" w:rsidR="00AB4976" w:rsidRPr="000E36C1" w:rsidRDefault="00AB4976" w:rsidP="006B5459">
            <w:pPr>
              <w:spacing w:after="0" w:line="276" w:lineRule="auto"/>
              <w:jc w:val="center"/>
              <w:rPr>
                <w:rFonts w:eastAsia="Times New Roman" w:cs="Times New Roman"/>
                <w:szCs w:val="24"/>
              </w:rPr>
            </w:pPr>
            <w:r w:rsidRPr="000E36C1">
              <w:rPr>
                <w:rFonts w:eastAsia="Times New Roman" w:cs="Times New Roman"/>
                <w:szCs w:val="24"/>
              </w:rPr>
              <w:t xml:space="preserve">Số:  </w:t>
            </w:r>
            <w:r w:rsidR="001E5533">
              <w:rPr>
                <w:rFonts w:eastAsia="Times New Roman" w:cs="Times New Roman"/>
                <w:szCs w:val="24"/>
              </w:rPr>
              <w:t>131</w:t>
            </w:r>
            <w:r>
              <w:rPr>
                <w:rFonts w:eastAsia="Times New Roman" w:cs="Times New Roman"/>
                <w:szCs w:val="24"/>
              </w:rPr>
              <w:t xml:space="preserve">  </w:t>
            </w:r>
            <w:r w:rsidRPr="000E36C1">
              <w:rPr>
                <w:rFonts w:eastAsia="Times New Roman" w:cs="Times New Roman"/>
                <w:szCs w:val="24"/>
              </w:rPr>
              <w:t xml:space="preserve">  /TB-ĐHSPKT-TS&amp;CTSV</w:t>
            </w:r>
          </w:p>
        </w:tc>
        <w:tc>
          <w:tcPr>
            <w:tcW w:w="5400" w:type="dxa"/>
          </w:tcPr>
          <w:p w14:paraId="44301A3D" w14:textId="77777777" w:rsidR="00AB4976" w:rsidRPr="000E36C1" w:rsidRDefault="00AB4976" w:rsidP="006B5459">
            <w:pPr>
              <w:spacing w:after="0" w:line="276" w:lineRule="auto"/>
              <w:jc w:val="center"/>
              <w:rPr>
                <w:rFonts w:eastAsia="Times New Roman" w:cs="Times New Roman"/>
                <w:b/>
                <w:bCs/>
                <w:szCs w:val="24"/>
              </w:rPr>
            </w:pPr>
            <w:r w:rsidRPr="000E36C1">
              <w:rPr>
                <w:rFonts w:eastAsia="Times New Roman" w:cs="Times New Roman"/>
                <w:b/>
                <w:bCs/>
                <w:szCs w:val="24"/>
              </w:rPr>
              <w:t>CỘNG HÒA XÃ HỘI CHỦ NGHĨA VIỆT NAM</w:t>
            </w:r>
          </w:p>
          <w:p w14:paraId="046B66B6" w14:textId="77777777" w:rsidR="00AB4976" w:rsidRPr="000E36C1" w:rsidRDefault="00AB4976" w:rsidP="006B5459">
            <w:pPr>
              <w:keepNext/>
              <w:spacing w:after="0" w:line="276" w:lineRule="auto"/>
              <w:jc w:val="center"/>
              <w:outlineLvl w:val="0"/>
              <w:rPr>
                <w:rFonts w:eastAsia="Times New Roman" w:cs="Times New Roman"/>
                <w:b/>
                <w:bCs/>
                <w:szCs w:val="24"/>
              </w:rPr>
            </w:pPr>
            <w:r w:rsidRPr="000E36C1">
              <w:rPr>
                <w:rFonts w:eastAsia="Times New Roman" w:cs="Times New Roman"/>
                <w:b/>
                <w:bCs/>
                <w:szCs w:val="24"/>
              </w:rPr>
              <w:t>Độc lập - Tự do - Hạnh phúc</w:t>
            </w:r>
          </w:p>
          <w:p w14:paraId="275011B6" w14:textId="77777777" w:rsidR="00AB4976" w:rsidRPr="000E36C1" w:rsidRDefault="00AB4976" w:rsidP="006B5459">
            <w:pPr>
              <w:spacing w:after="0" w:line="276" w:lineRule="auto"/>
              <w:rPr>
                <w:rFonts w:eastAsia="Times New Roman" w:cs="Times New Roman"/>
                <w:i/>
                <w:iCs/>
                <w:szCs w:val="24"/>
              </w:rPr>
            </w:pPr>
            <w:r w:rsidRPr="000E36C1">
              <w:rPr>
                <w:rFonts w:eastAsia="Times New Roman" w:cs="Times New Roman"/>
                <w:i/>
                <w:iCs/>
                <w:noProof/>
                <w:szCs w:val="24"/>
              </w:rPr>
              <mc:AlternateContent>
                <mc:Choice Requires="wps">
                  <w:drawing>
                    <wp:anchor distT="0" distB="0" distL="114300" distR="114300" simplePos="0" relativeHeight="251660288" behindDoc="0" locked="0" layoutInCell="1" allowOverlap="1" wp14:anchorId="656AD1C9" wp14:editId="4DFEE675">
                      <wp:simplePos x="0" y="0"/>
                      <wp:positionH relativeFrom="column">
                        <wp:posOffset>720725</wp:posOffset>
                      </wp:positionH>
                      <wp:positionV relativeFrom="paragraph">
                        <wp:posOffset>77470</wp:posOffset>
                      </wp:positionV>
                      <wp:extent cx="1852295" cy="635"/>
                      <wp:effectExtent l="8255" t="13970" r="635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22E01" id="Straight Arrow Connector 1" o:spid="_x0000_s1026" type="#_x0000_t32" style="position:absolute;margin-left:56.75pt;margin-top:6.1pt;width:14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"/>
                  </w:pict>
                </mc:Fallback>
              </mc:AlternateContent>
            </w:r>
          </w:p>
          <w:p w14:paraId="45C4326E" w14:textId="77777777" w:rsidR="00AB4976" w:rsidRPr="000E36C1" w:rsidRDefault="00AB4976" w:rsidP="006B5459">
            <w:pPr>
              <w:spacing w:after="0" w:line="276" w:lineRule="auto"/>
              <w:jc w:val="right"/>
              <w:rPr>
                <w:rFonts w:eastAsia="Times New Roman" w:cs="Times New Roman"/>
                <w:i/>
                <w:szCs w:val="24"/>
              </w:rPr>
            </w:pPr>
          </w:p>
          <w:p w14:paraId="12CF9276" w14:textId="661CD7DE" w:rsidR="00AB4976" w:rsidRPr="000E36C1" w:rsidRDefault="00AB4976" w:rsidP="006B5459">
            <w:pPr>
              <w:spacing w:after="0" w:line="276" w:lineRule="auto"/>
              <w:jc w:val="right"/>
              <w:rPr>
                <w:rFonts w:eastAsia="Times New Roman" w:cs="Times New Roman"/>
                <w:i/>
                <w:iCs/>
                <w:szCs w:val="24"/>
              </w:rPr>
            </w:pPr>
            <w:r w:rsidRPr="000E36C1">
              <w:rPr>
                <w:rFonts w:eastAsia="Times New Roman" w:cs="Times New Roman"/>
                <w:i/>
                <w:szCs w:val="24"/>
              </w:rPr>
              <w:t xml:space="preserve">TP. Hồ Chí Minh, ngày </w:t>
            </w:r>
            <w:r w:rsidR="001E5533">
              <w:rPr>
                <w:rFonts w:eastAsia="Times New Roman" w:cs="Times New Roman"/>
                <w:i/>
                <w:szCs w:val="24"/>
              </w:rPr>
              <w:t>29</w:t>
            </w:r>
            <w:r>
              <w:rPr>
                <w:rFonts w:eastAsia="Times New Roman" w:cs="Times New Roman"/>
                <w:i/>
                <w:szCs w:val="24"/>
              </w:rPr>
              <w:t xml:space="preserve">  tháng 11 năm 2024</w:t>
            </w:r>
          </w:p>
          <w:p w14:paraId="40326CF1" w14:textId="77777777" w:rsidR="00AB4976" w:rsidRPr="000E36C1" w:rsidRDefault="00AB4976" w:rsidP="006B5459">
            <w:pPr>
              <w:keepNext/>
              <w:spacing w:after="0" w:line="276" w:lineRule="auto"/>
              <w:jc w:val="right"/>
              <w:outlineLvl w:val="7"/>
              <w:rPr>
                <w:rFonts w:eastAsia="Times New Roman" w:cs="Times New Roman"/>
                <w:i/>
                <w:iCs/>
                <w:sz w:val="16"/>
                <w:szCs w:val="16"/>
              </w:rPr>
            </w:pPr>
          </w:p>
        </w:tc>
      </w:tr>
    </w:tbl>
    <w:p w14:paraId="7743E517" w14:textId="77777777" w:rsidR="00AB4976" w:rsidRPr="000E36C1" w:rsidRDefault="00AB4976" w:rsidP="00AB4976">
      <w:pPr>
        <w:spacing w:after="0" w:line="276" w:lineRule="auto"/>
        <w:jc w:val="center"/>
        <w:rPr>
          <w:rFonts w:eastAsia="Times New Roman" w:cs="Times New Roman"/>
          <w:b/>
          <w:sz w:val="32"/>
          <w:szCs w:val="26"/>
        </w:rPr>
      </w:pPr>
      <w:r w:rsidRPr="000E36C1">
        <w:rPr>
          <w:rFonts w:eastAsia="Times New Roman" w:cs="Times New Roman"/>
          <w:b/>
          <w:sz w:val="32"/>
          <w:szCs w:val="26"/>
        </w:rPr>
        <w:t>THÔNG BÁO</w:t>
      </w:r>
    </w:p>
    <w:p w14:paraId="02B89AF2" w14:textId="5978051D" w:rsidR="00AB4976" w:rsidRPr="000E36C1" w:rsidRDefault="00AB4976" w:rsidP="00AB4976">
      <w:pPr>
        <w:spacing w:after="0" w:line="240" w:lineRule="auto"/>
        <w:jc w:val="center"/>
        <w:rPr>
          <w:rFonts w:eastAsia="Times New Roman" w:cs="Times New Roman"/>
          <w:b/>
          <w:sz w:val="28"/>
          <w:szCs w:val="28"/>
        </w:rPr>
      </w:pPr>
      <w:r w:rsidRPr="000E36C1">
        <w:rPr>
          <w:rFonts w:eastAsia="Times New Roman" w:cs="Times New Roman"/>
          <w:b/>
          <w:sz w:val="28"/>
          <w:szCs w:val="28"/>
        </w:rPr>
        <w:t>Về việc Kiểm tra bản chính bằng tốt nghiệp THPT khóa 20</w:t>
      </w:r>
      <w:r>
        <w:rPr>
          <w:rFonts w:eastAsia="Times New Roman" w:cs="Times New Roman"/>
          <w:b/>
          <w:sz w:val="28"/>
          <w:szCs w:val="28"/>
        </w:rPr>
        <w:t>22</w:t>
      </w:r>
    </w:p>
    <w:p w14:paraId="7F1CE57D" w14:textId="17ACDDC5" w:rsidR="00AB4976" w:rsidRPr="000E36C1" w:rsidRDefault="00AB4976" w:rsidP="00AB4976">
      <w:pPr>
        <w:keepNext/>
        <w:tabs>
          <w:tab w:val="center" w:pos="1985"/>
          <w:tab w:val="center" w:pos="7088"/>
        </w:tabs>
        <w:spacing w:before="360" w:after="360" w:line="240" w:lineRule="auto"/>
        <w:jc w:val="center"/>
        <w:outlineLvl w:val="3"/>
        <w:rPr>
          <w:rFonts w:eastAsia="Times New Roman" w:cs="Times New Roman"/>
          <w:bCs/>
          <w:i/>
          <w:sz w:val="28"/>
          <w:szCs w:val="28"/>
        </w:rPr>
      </w:pPr>
      <w:r w:rsidRPr="000E36C1">
        <w:rPr>
          <w:rFonts w:eastAsia="Times New Roman" w:cs="Times New Roman"/>
          <w:bCs/>
          <w:i/>
          <w:sz w:val="28"/>
          <w:szCs w:val="28"/>
        </w:rPr>
        <w:t>Kính gửi: Sinh viên khóa 20</w:t>
      </w:r>
      <w:r>
        <w:rPr>
          <w:rFonts w:eastAsia="Times New Roman" w:cs="Times New Roman"/>
          <w:bCs/>
          <w:i/>
          <w:sz w:val="28"/>
          <w:szCs w:val="28"/>
        </w:rPr>
        <w:t>22</w:t>
      </w:r>
    </w:p>
    <w:p w14:paraId="129CF9BB" w14:textId="77777777" w:rsidR="00AB4976" w:rsidRPr="000E36C1" w:rsidRDefault="00AB4976" w:rsidP="00AB4976">
      <w:pPr>
        <w:shd w:val="clear" w:color="auto" w:fill="FFFFFF"/>
        <w:spacing w:before="120" w:after="0" w:line="276" w:lineRule="auto"/>
        <w:ind w:firstLine="567"/>
        <w:jc w:val="both"/>
        <w:rPr>
          <w:rFonts w:eastAsia="Times New Roman" w:cs="Times New Roman"/>
          <w:sz w:val="26"/>
          <w:szCs w:val="26"/>
        </w:rPr>
      </w:pPr>
      <w:r w:rsidRPr="000E36C1">
        <w:rPr>
          <w:rFonts w:eastAsia="Times New Roman" w:cs="Times New Roman"/>
          <w:sz w:val="26"/>
          <w:szCs w:val="26"/>
        </w:rPr>
        <w:tab/>
        <w:t xml:space="preserve">Căn cứ quy chế tuyển sinh Đại học, Cao đẳng hệ chính quy ban hành kèm theo thông tư số 03/2015/TT-BGDĐT ngày 26/02/2015 của Bộ Giáo dục và Đào tạo quy định tại khoản 3, Điều 14:  “Thí sinh trúng tuyển vào trường phải nộp giấy chứng nhận tốt nghiệp tạm thời hoặc bản sao bằng tốt nghiệp, đầu năm học sau phải xuất trình bản chính bằng tốt nghiệp </w:t>
      </w:r>
      <w:r>
        <w:rPr>
          <w:rFonts w:eastAsia="Times New Roman" w:cs="Times New Roman"/>
          <w:sz w:val="26"/>
          <w:szCs w:val="26"/>
        </w:rPr>
        <w:t xml:space="preserve">phổ thông </w:t>
      </w:r>
      <w:r w:rsidRPr="000E36C1">
        <w:rPr>
          <w:rFonts w:eastAsia="Times New Roman" w:cs="Times New Roman"/>
          <w:sz w:val="26"/>
          <w:szCs w:val="26"/>
        </w:rPr>
        <w:t>trung học để đối chiếu kiểm tra”.</w:t>
      </w:r>
    </w:p>
    <w:p w14:paraId="2B253528" w14:textId="56843441" w:rsidR="00AB4976" w:rsidRPr="000E36C1" w:rsidRDefault="00AB4976" w:rsidP="00AB4976">
      <w:pPr>
        <w:shd w:val="clear" w:color="auto" w:fill="FFFFFF"/>
        <w:spacing w:before="120" w:after="0" w:line="276" w:lineRule="auto"/>
        <w:ind w:firstLine="567"/>
        <w:jc w:val="both"/>
        <w:rPr>
          <w:rFonts w:eastAsia="Times New Roman" w:cs="Times New Roman"/>
          <w:sz w:val="26"/>
          <w:szCs w:val="26"/>
        </w:rPr>
      </w:pPr>
      <w:r w:rsidRPr="000E36C1">
        <w:rPr>
          <w:rFonts w:eastAsia="Times New Roman" w:cs="Times New Roman"/>
          <w:sz w:val="26"/>
          <w:szCs w:val="26"/>
        </w:rPr>
        <w:t xml:space="preserve">Phòng Tuyển sinh và </w:t>
      </w:r>
      <w:r>
        <w:rPr>
          <w:rFonts w:eastAsia="Times New Roman" w:cs="Times New Roman"/>
          <w:sz w:val="26"/>
          <w:szCs w:val="26"/>
        </w:rPr>
        <w:t>C</w:t>
      </w:r>
      <w:r w:rsidRPr="000E36C1">
        <w:rPr>
          <w:rFonts w:eastAsia="Times New Roman" w:cs="Times New Roman"/>
          <w:sz w:val="26"/>
          <w:szCs w:val="26"/>
        </w:rPr>
        <w:t xml:space="preserve">ông tác </w:t>
      </w:r>
      <w:r>
        <w:rPr>
          <w:rFonts w:eastAsia="Times New Roman" w:cs="Times New Roman"/>
          <w:sz w:val="26"/>
          <w:szCs w:val="26"/>
        </w:rPr>
        <w:t>S</w:t>
      </w:r>
      <w:r w:rsidRPr="000E36C1">
        <w:rPr>
          <w:rFonts w:eastAsia="Times New Roman" w:cs="Times New Roman"/>
          <w:sz w:val="26"/>
          <w:szCs w:val="26"/>
        </w:rPr>
        <w:t>inh viên thông báo đến các Khoa và toàn thể sinh viên khóa 20</w:t>
      </w:r>
      <w:r>
        <w:rPr>
          <w:rFonts w:eastAsia="Times New Roman" w:cs="Times New Roman"/>
          <w:sz w:val="26"/>
          <w:szCs w:val="26"/>
        </w:rPr>
        <w:t>22</w:t>
      </w:r>
      <w:r w:rsidRPr="000E36C1">
        <w:rPr>
          <w:rFonts w:eastAsia="Times New Roman" w:cs="Times New Roman"/>
          <w:sz w:val="26"/>
          <w:szCs w:val="26"/>
        </w:rPr>
        <w:t xml:space="preserve"> về việc kiểm tra bản chính bằng tốt nghiệp như sau:</w:t>
      </w:r>
    </w:p>
    <w:p w14:paraId="4D74F82D" w14:textId="77777777" w:rsidR="00AB4976" w:rsidRPr="000E36C1" w:rsidRDefault="00AB4976" w:rsidP="00AB4976">
      <w:pPr>
        <w:shd w:val="clear" w:color="auto" w:fill="FFFFFF"/>
        <w:spacing w:before="120" w:after="0" w:line="276" w:lineRule="auto"/>
        <w:ind w:firstLine="567"/>
        <w:jc w:val="both"/>
        <w:rPr>
          <w:rFonts w:eastAsia="Times New Roman" w:cs="Times New Roman"/>
          <w:sz w:val="26"/>
          <w:szCs w:val="26"/>
        </w:rPr>
      </w:pPr>
      <w:r w:rsidRPr="000E36C1">
        <w:rPr>
          <w:rFonts w:eastAsia="Times New Roman" w:cs="Times New Roman"/>
          <w:b/>
          <w:bCs/>
          <w:sz w:val="26"/>
          <w:szCs w:val="26"/>
        </w:rPr>
        <w:t>1. NỘI DUNG</w:t>
      </w:r>
    </w:p>
    <w:p w14:paraId="1B61BC7A" w14:textId="21B719C3" w:rsidR="00AB4976" w:rsidRPr="000E36C1" w:rsidRDefault="00AB4976" w:rsidP="00AB4976">
      <w:pPr>
        <w:shd w:val="clear" w:color="auto" w:fill="FFFFFF"/>
        <w:spacing w:before="120" w:after="0" w:line="276" w:lineRule="auto"/>
        <w:ind w:firstLine="567"/>
        <w:jc w:val="both"/>
        <w:rPr>
          <w:rFonts w:eastAsia="Times New Roman" w:cs="Times New Roman"/>
          <w:sz w:val="26"/>
          <w:szCs w:val="26"/>
        </w:rPr>
      </w:pPr>
      <w:r w:rsidRPr="000E36C1">
        <w:rPr>
          <w:rFonts w:eastAsia="Times New Roman" w:cs="Times New Roman"/>
          <w:sz w:val="26"/>
          <w:szCs w:val="26"/>
        </w:rPr>
        <w:t> Kiểm tra bản chính bằng tốt nghiệp Trung học phổ thông đối với tất cả sinh viên hệ Đại học chính quy khóa 20</w:t>
      </w:r>
      <w:r>
        <w:rPr>
          <w:rFonts w:eastAsia="Times New Roman" w:cs="Times New Roman"/>
          <w:sz w:val="26"/>
          <w:szCs w:val="26"/>
        </w:rPr>
        <w:t>22</w:t>
      </w:r>
      <w:r w:rsidRPr="000E36C1">
        <w:rPr>
          <w:rFonts w:eastAsia="Times New Roman" w:cs="Times New Roman"/>
          <w:sz w:val="26"/>
          <w:szCs w:val="26"/>
        </w:rPr>
        <w:t>.</w:t>
      </w:r>
    </w:p>
    <w:p w14:paraId="0F885DE7" w14:textId="77777777" w:rsidR="00AB4976" w:rsidRPr="000E36C1" w:rsidRDefault="00AB4976" w:rsidP="00AB4976">
      <w:pPr>
        <w:shd w:val="clear" w:color="auto" w:fill="FFFFFF"/>
        <w:spacing w:before="120" w:after="0" w:line="276" w:lineRule="auto"/>
        <w:ind w:firstLine="567"/>
        <w:jc w:val="both"/>
        <w:rPr>
          <w:rFonts w:eastAsia="Times New Roman" w:cs="Times New Roman"/>
          <w:sz w:val="26"/>
          <w:szCs w:val="26"/>
        </w:rPr>
      </w:pPr>
      <w:r>
        <w:rPr>
          <w:rFonts w:eastAsia="Times New Roman" w:cs="Times New Roman"/>
          <w:b/>
          <w:bCs/>
          <w:sz w:val="26"/>
          <w:szCs w:val="26"/>
        </w:rPr>
        <w:t>2.</w:t>
      </w:r>
      <w:r w:rsidRPr="000E36C1">
        <w:rPr>
          <w:rFonts w:eastAsia="Times New Roman" w:cs="Times New Roman"/>
          <w:b/>
          <w:bCs/>
          <w:sz w:val="26"/>
          <w:szCs w:val="26"/>
        </w:rPr>
        <w:t xml:space="preserve"> THỜI GIAN &amp; CÁCH THỨC THỰC HIỆN</w:t>
      </w:r>
    </w:p>
    <w:p w14:paraId="7D8728A0" w14:textId="2CA7FF9B" w:rsidR="00AB4976" w:rsidRPr="000E36C1" w:rsidRDefault="00AB4976" w:rsidP="00AB4976">
      <w:pPr>
        <w:shd w:val="clear" w:color="auto" w:fill="FFFFFF"/>
        <w:spacing w:before="120" w:after="0" w:line="276" w:lineRule="auto"/>
        <w:ind w:firstLine="567"/>
        <w:jc w:val="both"/>
        <w:rPr>
          <w:rFonts w:eastAsia="Times New Roman" w:cs="Times New Roman"/>
          <w:sz w:val="26"/>
          <w:szCs w:val="26"/>
        </w:rPr>
      </w:pPr>
      <w:r w:rsidRPr="000E36C1">
        <w:rPr>
          <w:rFonts w:eastAsia="Times New Roman" w:cs="Times New Roman"/>
          <w:b/>
          <w:bCs/>
          <w:sz w:val="26"/>
          <w:szCs w:val="26"/>
        </w:rPr>
        <w:t>Bước 1: </w:t>
      </w:r>
      <w:r w:rsidRPr="000E36C1">
        <w:rPr>
          <w:rFonts w:eastAsia="Times New Roman" w:cs="Times New Roman"/>
          <w:sz w:val="26"/>
          <w:szCs w:val="26"/>
        </w:rPr>
        <w:t xml:space="preserve">Từ ngày </w:t>
      </w:r>
      <w:r>
        <w:rPr>
          <w:rFonts w:eastAsia="Times New Roman" w:cs="Times New Roman"/>
          <w:sz w:val="26"/>
          <w:szCs w:val="26"/>
        </w:rPr>
        <w:t>02/12/2024 – 18/01/</w:t>
      </w:r>
      <w:r w:rsidRPr="000E36C1">
        <w:rPr>
          <w:rFonts w:eastAsia="Times New Roman" w:cs="Times New Roman"/>
          <w:sz w:val="26"/>
          <w:szCs w:val="26"/>
        </w:rPr>
        <w:t>202</w:t>
      </w:r>
      <w:r>
        <w:rPr>
          <w:rFonts w:eastAsia="Times New Roman" w:cs="Times New Roman"/>
          <w:sz w:val="26"/>
          <w:szCs w:val="26"/>
        </w:rPr>
        <w:t>5</w:t>
      </w:r>
      <w:r w:rsidRPr="000E36C1">
        <w:rPr>
          <w:rFonts w:eastAsia="Times New Roman" w:cs="Times New Roman"/>
          <w:sz w:val="26"/>
          <w:szCs w:val="26"/>
        </w:rPr>
        <w:t xml:space="preserve"> sinh viên vào trang </w:t>
      </w:r>
      <w:hyperlink r:id="rId6" w:history="1">
        <w:r w:rsidRPr="000E36C1">
          <w:rPr>
            <w:rFonts w:eastAsia="Times New Roman" w:cs="Times New Roman"/>
            <w:b/>
            <w:bCs/>
            <w:i/>
            <w:iCs/>
            <w:sz w:val="26"/>
            <w:szCs w:val="26"/>
          </w:rPr>
          <w:t>http://online.hcmute.edu.vn</w:t>
        </w:r>
      </w:hyperlink>
      <w:r w:rsidRPr="000E36C1">
        <w:rPr>
          <w:rFonts w:eastAsia="Times New Roman" w:cs="Times New Roman"/>
          <w:sz w:val="26"/>
          <w:szCs w:val="26"/>
        </w:rPr>
        <w:t>, đăng nhập vào tài khoản cá nhân, vào mục </w:t>
      </w:r>
      <w:r w:rsidRPr="000E36C1">
        <w:rPr>
          <w:rFonts w:eastAsia="Times New Roman" w:cs="Times New Roman"/>
          <w:b/>
          <w:bCs/>
          <w:sz w:val="26"/>
          <w:szCs w:val="26"/>
        </w:rPr>
        <w:t>“Nhập văn bằng”,</w:t>
      </w:r>
      <w:r w:rsidRPr="000E36C1">
        <w:rPr>
          <w:rFonts w:eastAsia="Times New Roman" w:cs="Times New Roman"/>
          <w:sz w:val="26"/>
          <w:szCs w:val="26"/>
        </w:rPr>
        <w:t> điền thông tin theo yêu cầu, sau đó bấm </w:t>
      </w:r>
      <w:r w:rsidRPr="000E36C1">
        <w:rPr>
          <w:rFonts w:eastAsia="Times New Roman" w:cs="Times New Roman"/>
          <w:b/>
          <w:bCs/>
          <w:sz w:val="26"/>
          <w:szCs w:val="26"/>
        </w:rPr>
        <w:t>lưu</w:t>
      </w:r>
      <w:r w:rsidRPr="000E36C1">
        <w:rPr>
          <w:rFonts w:eastAsia="Times New Roman" w:cs="Times New Roman"/>
          <w:sz w:val="26"/>
          <w:szCs w:val="26"/>
        </w:rPr>
        <w:t>. Sinh viên không thực hiện bước này bị trừ 08 điểm rèn luyện </w:t>
      </w:r>
      <w:r w:rsidRPr="000E36C1">
        <w:rPr>
          <w:rFonts w:eastAsia="Times New Roman" w:cs="Times New Roman"/>
          <w:i/>
          <w:iCs/>
          <w:sz w:val="26"/>
          <w:szCs w:val="26"/>
        </w:rPr>
        <w:t>(tương đương mức khiển trách);</w:t>
      </w:r>
    </w:p>
    <w:p w14:paraId="452E8DCB" w14:textId="313FB583" w:rsidR="00AB4976" w:rsidRPr="000E36C1" w:rsidRDefault="00AB4976" w:rsidP="00AB4976">
      <w:pPr>
        <w:shd w:val="clear" w:color="auto" w:fill="FFFFFF"/>
        <w:spacing w:before="120" w:after="0" w:line="276" w:lineRule="auto"/>
        <w:ind w:firstLine="567"/>
        <w:jc w:val="both"/>
        <w:rPr>
          <w:rFonts w:eastAsia="Times New Roman" w:cs="Times New Roman"/>
          <w:sz w:val="26"/>
          <w:szCs w:val="26"/>
        </w:rPr>
      </w:pPr>
      <w:r w:rsidRPr="000E36C1">
        <w:rPr>
          <w:rFonts w:eastAsia="Times New Roman" w:cs="Times New Roman"/>
          <w:b/>
          <w:bCs/>
          <w:sz w:val="26"/>
          <w:szCs w:val="26"/>
        </w:rPr>
        <w:t>Bước 2:</w:t>
      </w:r>
      <w:r w:rsidRPr="000E36C1">
        <w:rPr>
          <w:rFonts w:eastAsia="Times New Roman" w:cs="Times New Roman"/>
          <w:sz w:val="26"/>
          <w:szCs w:val="26"/>
        </w:rPr>
        <w:t xml:space="preserve"> Từ ngày </w:t>
      </w:r>
      <w:r>
        <w:rPr>
          <w:rFonts w:eastAsia="Times New Roman" w:cs="Times New Roman"/>
          <w:sz w:val="26"/>
          <w:szCs w:val="26"/>
        </w:rPr>
        <w:t>10 – 14</w:t>
      </w:r>
      <w:r w:rsidRPr="000E36C1">
        <w:rPr>
          <w:rFonts w:eastAsia="Times New Roman" w:cs="Times New Roman"/>
          <w:sz w:val="26"/>
          <w:szCs w:val="26"/>
        </w:rPr>
        <w:t>/</w:t>
      </w:r>
      <w:r>
        <w:rPr>
          <w:rFonts w:eastAsia="Times New Roman" w:cs="Times New Roman"/>
          <w:sz w:val="26"/>
          <w:szCs w:val="26"/>
        </w:rPr>
        <w:t>02</w:t>
      </w:r>
      <w:r w:rsidRPr="000E36C1">
        <w:rPr>
          <w:rFonts w:eastAsia="Times New Roman" w:cs="Times New Roman"/>
          <w:sz w:val="26"/>
          <w:szCs w:val="26"/>
        </w:rPr>
        <w:t>/202</w:t>
      </w:r>
      <w:r>
        <w:rPr>
          <w:rFonts w:eastAsia="Times New Roman" w:cs="Times New Roman"/>
          <w:sz w:val="26"/>
          <w:szCs w:val="26"/>
        </w:rPr>
        <w:t>5</w:t>
      </w:r>
      <w:r w:rsidRPr="000E36C1">
        <w:rPr>
          <w:rFonts w:eastAsia="Times New Roman" w:cs="Times New Roman"/>
          <w:sz w:val="26"/>
          <w:szCs w:val="26"/>
        </w:rPr>
        <w:t xml:space="preserve">: phòng Tuyển sinh và </w:t>
      </w:r>
      <w:r>
        <w:rPr>
          <w:rFonts w:eastAsia="Times New Roman" w:cs="Times New Roman"/>
          <w:sz w:val="26"/>
          <w:szCs w:val="26"/>
        </w:rPr>
        <w:t>công tác s</w:t>
      </w:r>
      <w:r w:rsidRPr="000E36C1">
        <w:rPr>
          <w:rFonts w:eastAsia="Times New Roman" w:cs="Times New Roman"/>
          <w:sz w:val="26"/>
          <w:szCs w:val="26"/>
        </w:rPr>
        <w:t>inh viên gửi danh sách kiểm tra bằng về văn phòng Khoa/TT;</w:t>
      </w:r>
    </w:p>
    <w:p w14:paraId="26026E67" w14:textId="7A252F02" w:rsidR="00AB4976" w:rsidRPr="000E36C1" w:rsidRDefault="00AB4976" w:rsidP="00AB4976">
      <w:pPr>
        <w:shd w:val="clear" w:color="auto" w:fill="FFFFFF"/>
        <w:spacing w:before="120" w:after="0" w:line="276" w:lineRule="auto"/>
        <w:ind w:firstLine="567"/>
        <w:jc w:val="both"/>
        <w:rPr>
          <w:rFonts w:eastAsia="Times New Roman" w:cs="Times New Roman"/>
          <w:sz w:val="26"/>
          <w:szCs w:val="26"/>
        </w:rPr>
      </w:pPr>
      <w:r w:rsidRPr="000E36C1">
        <w:rPr>
          <w:rFonts w:eastAsia="Times New Roman" w:cs="Times New Roman"/>
          <w:b/>
          <w:bCs/>
          <w:sz w:val="26"/>
          <w:szCs w:val="26"/>
        </w:rPr>
        <w:t>Bước 3:</w:t>
      </w:r>
      <w:r w:rsidRPr="000E36C1">
        <w:rPr>
          <w:rFonts w:eastAsia="Times New Roman" w:cs="Times New Roman"/>
          <w:sz w:val="26"/>
          <w:szCs w:val="26"/>
        </w:rPr>
        <w:t xml:space="preserve"> Từ ngày </w:t>
      </w:r>
      <w:r>
        <w:rPr>
          <w:rFonts w:eastAsia="Times New Roman" w:cs="Times New Roman"/>
          <w:sz w:val="26"/>
          <w:szCs w:val="26"/>
        </w:rPr>
        <w:t xml:space="preserve">17/02/2025 </w:t>
      </w:r>
      <w:r w:rsidRPr="000E36C1">
        <w:rPr>
          <w:rFonts w:eastAsia="Times New Roman" w:cs="Times New Roman"/>
          <w:sz w:val="26"/>
          <w:szCs w:val="26"/>
        </w:rPr>
        <w:t>–</w:t>
      </w:r>
      <w:r>
        <w:rPr>
          <w:rFonts w:eastAsia="Times New Roman" w:cs="Times New Roman"/>
          <w:sz w:val="26"/>
          <w:szCs w:val="26"/>
        </w:rPr>
        <w:t xml:space="preserve"> 21</w:t>
      </w:r>
      <w:r w:rsidRPr="000E36C1">
        <w:rPr>
          <w:rFonts w:eastAsia="Times New Roman" w:cs="Times New Roman"/>
          <w:sz w:val="26"/>
          <w:szCs w:val="26"/>
        </w:rPr>
        <w:t>/</w:t>
      </w:r>
      <w:r>
        <w:rPr>
          <w:rFonts w:eastAsia="Times New Roman" w:cs="Times New Roman"/>
          <w:sz w:val="26"/>
          <w:szCs w:val="26"/>
        </w:rPr>
        <w:t>02</w:t>
      </w:r>
      <w:r w:rsidRPr="000E36C1">
        <w:rPr>
          <w:rFonts w:eastAsia="Times New Roman" w:cs="Times New Roman"/>
          <w:sz w:val="26"/>
          <w:szCs w:val="26"/>
        </w:rPr>
        <w:t>/202</w:t>
      </w:r>
      <w:r>
        <w:rPr>
          <w:rFonts w:eastAsia="Times New Roman" w:cs="Times New Roman"/>
          <w:sz w:val="26"/>
          <w:szCs w:val="26"/>
        </w:rPr>
        <w:t>5</w:t>
      </w:r>
      <w:r w:rsidRPr="000E36C1">
        <w:rPr>
          <w:rFonts w:eastAsia="Times New Roman" w:cs="Times New Roman"/>
          <w:sz w:val="26"/>
          <w:szCs w:val="26"/>
        </w:rPr>
        <w:t>: Ban cán sự các lớp nhận danh sách kiểm tra bằng tại văn phòng Khoa/TT;</w:t>
      </w:r>
    </w:p>
    <w:p w14:paraId="46522E19" w14:textId="6F5D35C5" w:rsidR="00AB4976" w:rsidRPr="000E36C1" w:rsidRDefault="00AB4976" w:rsidP="00AB4976">
      <w:pPr>
        <w:shd w:val="clear" w:color="auto" w:fill="FFFFFF"/>
        <w:spacing w:before="120" w:after="0" w:line="276" w:lineRule="auto"/>
        <w:ind w:firstLine="567"/>
        <w:jc w:val="both"/>
        <w:rPr>
          <w:rFonts w:eastAsia="Times New Roman" w:cs="Times New Roman"/>
          <w:sz w:val="26"/>
          <w:szCs w:val="26"/>
        </w:rPr>
      </w:pPr>
      <w:r w:rsidRPr="000E36C1">
        <w:rPr>
          <w:rFonts w:eastAsia="Times New Roman" w:cs="Times New Roman"/>
          <w:b/>
          <w:bCs/>
          <w:sz w:val="26"/>
          <w:szCs w:val="26"/>
        </w:rPr>
        <w:t>Bước 4:</w:t>
      </w:r>
      <w:r w:rsidRPr="000E36C1">
        <w:rPr>
          <w:rFonts w:eastAsia="Times New Roman" w:cs="Times New Roman"/>
          <w:sz w:val="26"/>
          <w:szCs w:val="26"/>
        </w:rPr>
        <w:t xml:space="preserve"> Từ ngày </w:t>
      </w:r>
      <w:r>
        <w:rPr>
          <w:rFonts w:eastAsia="Times New Roman" w:cs="Times New Roman"/>
          <w:sz w:val="26"/>
          <w:szCs w:val="26"/>
        </w:rPr>
        <w:t>24</w:t>
      </w:r>
      <w:r w:rsidRPr="000E36C1">
        <w:rPr>
          <w:rFonts w:eastAsia="Times New Roman" w:cs="Times New Roman"/>
          <w:sz w:val="26"/>
          <w:szCs w:val="26"/>
        </w:rPr>
        <w:t>/</w:t>
      </w:r>
      <w:r>
        <w:rPr>
          <w:rFonts w:eastAsia="Times New Roman" w:cs="Times New Roman"/>
          <w:sz w:val="26"/>
          <w:szCs w:val="26"/>
        </w:rPr>
        <w:t>02/2025 – 28/02</w:t>
      </w:r>
      <w:r w:rsidRPr="000E36C1">
        <w:rPr>
          <w:rFonts w:eastAsia="Times New Roman" w:cs="Times New Roman"/>
          <w:sz w:val="26"/>
          <w:szCs w:val="26"/>
        </w:rPr>
        <w:t>/202</w:t>
      </w:r>
      <w:r>
        <w:rPr>
          <w:rFonts w:eastAsia="Times New Roman" w:cs="Times New Roman"/>
          <w:sz w:val="26"/>
          <w:szCs w:val="26"/>
        </w:rPr>
        <w:t>5</w:t>
      </w:r>
      <w:r w:rsidRPr="000E36C1">
        <w:rPr>
          <w:rFonts w:eastAsia="Times New Roman" w:cs="Times New Roman"/>
          <w:sz w:val="26"/>
          <w:szCs w:val="26"/>
        </w:rPr>
        <w:t xml:space="preserve">: </w:t>
      </w:r>
      <w:r w:rsidR="00B04C8B">
        <w:rPr>
          <w:rFonts w:eastAsia="Times New Roman" w:cs="Times New Roman"/>
          <w:sz w:val="26"/>
          <w:szCs w:val="26"/>
        </w:rPr>
        <w:t>S</w:t>
      </w:r>
      <w:r w:rsidRPr="000E36C1">
        <w:rPr>
          <w:rFonts w:eastAsia="Times New Roman" w:cs="Times New Roman"/>
          <w:sz w:val="26"/>
          <w:szCs w:val="26"/>
        </w:rPr>
        <w:t>inh viên nộp bản chính bằng tốt nghiệp kèm 01 bản photo (không cần công chứng) cho Ban cán sự lớp. Ban cán sự lớp yêu cầu từng bạn kiểm tra kỹ thông tin trên danh sách</w:t>
      </w:r>
      <w:r>
        <w:rPr>
          <w:rFonts w:eastAsia="Times New Roman" w:cs="Times New Roman"/>
          <w:sz w:val="26"/>
          <w:szCs w:val="26"/>
        </w:rPr>
        <w:t>. N</w:t>
      </w:r>
      <w:r w:rsidRPr="000E36C1">
        <w:rPr>
          <w:rFonts w:eastAsia="Times New Roman" w:cs="Times New Roman"/>
          <w:sz w:val="26"/>
          <w:szCs w:val="26"/>
        </w:rPr>
        <w:t>ếu sai sửa ngay vào bên cạnh, nếu thiếu ghi bổ sung và ký vào danh sách. (</w:t>
      </w:r>
      <w:r w:rsidRPr="000E36C1">
        <w:rPr>
          <w:rFonts w:eastAsia="Times New Roman" w:cs="Times New Roman"/>
          <w:i/>
          <w:iCs/>
          <w:sz w:val="26"/>
          <w:szCs w:val="26"/>
        </w:rPr>
        <w:t>Ghi thật chính xác vì đây là thông tin sẽ dùng để in bằng tốt nghiệp</w:t>
      </w:r>
      <w:r w:rsidRPr="000E36C1">
        <w:rPr>
          <w:rFonts w:eastAsia="Times New Roman" w:cs="Times New Roman"/>
          <w:sz w:val="26"/>
          <w:szCs w:val="26"/>
        </w:rPr>
        <w:t>);</w:t>
      </w:r>
    </w:p>
    <w:p w14:paraId="1C5D38BC" w14:textId="4705AF96" w:rsidR="00AB4976" w:rsidRPr="00DA5ADE" w:rsidRDefault="00AB4976" w:rsidP="00B04C8B">
      <w:pPr>
        <w:shd w:val="clear" w:color="auto" w:fill="FFFFFF"/>
        <w:spacing w:before="120" w:after="0" w:line="276" w:lineRule="auto"/>
        <w:ind w:firstLine="567"/>
        <w:jc w:val="both"/>
        <w:rPr>
          <w:rFonts w:eastAsia="Times New Roman" w:cs="Times New Roman"/>
          <w:b/>
          <w:sz w:val="26"/>
          <w:szCs w:val="26"/>
        </w:rPr>
      </w:pPr>
      <w:r w:rsidRPr="000E36C1">
        <w:rPr>
          <w:rFonts w:eastAsia="Times New Roman" w:cs="Times New Roman"/>
          <w:b/>
          <w:bCs/>
          <w:sz w:val="26"/>
          <w:szCs w:val="26"/>
        </w:rPr>
        <w:t>Bước 5</w:t>
      </w:r>
      <w:r w:rsidRPr="00DA5ADE">
        <w:rPr>
          <w:rFonts w:eastAsia="Times New Roman" w:cs="Times New Roman"/>
          <w:b/>
          <w:bCs/>
          <w:sz w:val="26"/>
          <w:szCs w:val="26"/>
        </w:rPr>
        <w:t>: </w:t>
      </w:r>
      <w:r w:rsidRPr="00DA5ADE">
        <w:rPr>
          <w:rFonts w:eastAsia="Times New Roman" w:cs="Times New Roman"/>
          <w:sz w:val="26"/>
          <w:szCs w:val="26"/>
        </w:rPr>
        <w:t xml:space="preserve">Từ ngày </w:t>
      </w:r>
      <w:r>
        <w:rPr>
          <w:rFonts w:eastAsia="Times New Roman" w:cs="Times New Roman"/>
          <w:sz w:val="26"/>
          <w:szCs w:val="26"/>
        </w:rPr>
        <w:t>03/3</w:t>
      </w:r>
      <w:r w:rsidRPr="00DA5ADE">
        <w:rPr>
          <w:rFonts w:eastAsia="Times New Roman" w:cs="Times New Roman"/>
          <w:sz w:val="26"/>
          <w:szCs w:val="26"/>
        </w:rPr>
        <w:t xml:space="preserve"> - </w:t>
      </w:r>
      <w:r>
        <w:rPr>
          <w:rFonts w:eastAsia="Times New Roman" w:cs="Times New Roman"/>
          <w:sz w:val="26"/>
          <w:szCs w:val="26"/>
        </w:rPr>
        <w:t>14</w:t>
      </w:r>
      <w:r w:rsidRPr="00DA5ADE">
        <w:rPr>
          <w:rFonts w:eastAsia="Times New Roman" w:cs="Times New Roman"/>
          <w:sz w:val="26"/>
          <w:szCs w:val="26"/>
        </w:rPr>
        <w:t>/</w:t>
      </w:r>
      <w:r>
        <w:rPr>
          <w:rFonts w:eastAsia="Times New Roman" w:cs="Times New Roman"/>
          <w:sz w:val="26"/>
          <w:szCs w:val="26"/>
        </w:rPr>
        <w:t>3</w:t>
      </w:r>
      <w:r w:rsidRPr="00DA5ADE">
        <w:rPr>
          <w:rFonts w:eastAsia="Times New Roman" w:cs="Times New Roman"/>
          <w:sz w:val="26"/>
          <w:szCs w:val="26"/>
        </w:rPr>
        <w:t>/202</w:t>
      </w:r>
      <w:r>
        <w:rPr>
          <w:rFonts w:eastAsia="Times New Roman" w:cs="Times New Roman"/>
          <w:sz w:val="26"/>
          <w:szCs w:val="26"/>
        </w:rPr>
        <w:t>5</w:t>
      </w:r>
      <w:r w:rsidRPr="00DA5ADE">
        <w:rPr>
          <w:rFonts w:eastAsia="Times New Roman" w:cs="Times New Roman"/>
          <w:sz w:val="26"/>
          <w:szCs w:val="26"/>
        </w:rPr>
        <w:t xml:space="preserve">, Ban cán sự lớp sắp xếp bản photo riêng, bản chính riêng theo thứ tự danh sách và chuyển cho phòng Tuyển sinh và công tác sinh viên (Cô Thư – phòng A1-204, tầng 2, tòa nhà trung tâm, Email: thulpva@hcmute.edu.vn) để kiểm tra và trả lại trong ngày. </w:t>
      </w:r>
      <w:r w:rsidRPr="00DA5ADE">
        <w:rPr>
          <w:rFonts w:eastAsia="Times New Roman" w:cs="Times New Roman"/>
          <w:b/>
          <w:sz w:val="26"/>
          <w:szCs w:val="26"/>
        </w:rPr>
        <w:t xml:space="preserve">Lưu ý: chỉ kiểm tra vào buổi sáng từ </w:t>
      </w:r>
      <w:r w:rsidR="009437E4">
        <w:rPr>
          <w:rFonts w:eastAsia="Times New Roman" w:cs="Times New Roman"/>
          <w:b/>
          <w:sz w:val="26"/>
          <w:szCs w:val="26"/>
        </w:rPr>
        <w:t>8</w:t>
      </w:r>
      <w:r w:rsidRPr="00DA5ADE">
        <w:rPr>
          <w:rFonts w:eastAsia="Times New Roman" w:cs="Times New Roman"/>
          <w:b/>
          <w:sz w:val="26"/>
          <w:szCs w:val="26"/>
        </w:rPr>
        <w:t>h</w:t>
      </w:r>
      <w:r w:rsidR="009437E4">
        <w:rPr>
          <w:rFonts w:eastAsia="Times New Roman" w:cs="Times New Roman"/>
          <w:b/>
          <w:sz w:val="26"/>
          <w:szCs w:val="26"/>
        </w:rPr>
        <w:t>30</w:t>
      </w:r>
      <w:r w:rsidRPr="00DA5ADE">
        <w:rPr>
          <w:rFonts w:eastAsia="Times New Roman" w:cs="Times New Roman"/>
          <w:b/>
          <w:sz w:val="26"/>
          <w:szCs w:val="26"/>
        </w:rPr>
        <w:t xml:space="preserve"> – 10h00 các ngày thứ hai đến thứ sáu.</w:t>
      </w:r>
    </w:p>
    <w:p w14:paraId="3F564975" w14:textId="77777777" w:rsidR="00AB4976" w:rsidRPr="000E36C1" w:rsidRDefault="00AB4976" w:rsidP="00AB4976">
      <w:pPr>
        <w:shd w:val="clear" w:color="auto" w:fill="FFFFFF"/>
        <w:spacing w:before="120" w:after="0" w:line="276" w:lineRule="auto"/>
        <w:ind w:firstLine="567"/>
        <w:jc w:val="both"/>
        <w:rPr>
          <w:rFonts w:eastAsia="Times New Roman" w:cs="Times New Roman"/>
          <w:sz w:val="26"/>
          <w:szCs w:val="26"/>
        </w:rPr>
      </w:pPr>
      <w:r w:rsidRPr="00DA5ADE">
        <w:rPr>
          <w:rFonts w:eastAsia="Times New Roman" w:cs="Times New Roman"/>
          <w:sz w:val="26"/>
          <w:szCs w:val="26"/>
          <w:u w:val="single"/>
        </w:rPr>
        <w:lastRenderedPageBreak/>
        <w:t>Ghi chú:</w:t>
      </w:r>
      <w:r w:rsidRPr="00DA5ADE">
        <w:rPr>
          <w:rFonts w:eastAsia="Times New Roman" w:cs="Times New Roman"/>
          <w:sz w:val="26"/>
          <w:szCs w:val="26"/>
        </w:rPr>
        <w:t> </w:t>
      </w:r>
      <w:r w:rsidRPr="00DA5ADE">
        <w:rPr>
          <w:rFonts w:eastAsia="Times New Roman" w:cs="Times New Roman"/>
          <w:i/>
          <w:iCs/>
          <w:sz w:val="26"/>
          <w:szCs w:val="26"/>
        </w:rPr>
        <w:t xml:space="preserve">Ban cán sự lớp có thể chuyển cho phòng Tuyển sinh và </w:t>
      </w:r>
      <w:r>
        <w:rPr>
          <w:rFonts w:eastAsia="Times New Roman" w:cs="Times New Roman"/>
          <w:i/>
          <w:iCs/>
          <w:sz w:val="26"/>
          <w:szCs w:val="26"/>
        </w:rPr>
        <w:t>C</w:t>
      </w:r>
      <w:r w:rsidRPr="00DA5ADE">
        <w:rPr>
          <w:rFonts w:eastAsia="Times New Roman" w:cs="Times New Roman"/>
          <w:i/>
          <w:iCs/>
          <w:sz w:val="26"/>
          <w:szCs w:val="26"/>
        </w:rPr>
        <w:t xml:space="preserve">ông tác </w:t>
      </w:r>
      <w:r>
        <w:rPr>
          <w:rFonts w:eastAsia="Times New Roman" w:cs="Times New Roman"/>
          <w:i/>
          <w:iCs/>
          <w:sz w:val="26"/>
          <w:szCs w:val="26"/>
        </w:rPr>
        <w:t>S</w:t>
      </w:r>
      <w:r w:rsidRPr="00DA5ADE">
        <w:rPr>
          <w:rFonts w:eastAsia="Times New Roman" w:cs="Times New Roman"/>
          <w:i/>
          <w:iCs/>
          <w:sz w:val="26"/>
          <w:szCs w:val="26"/>
        </w:rPr>
        <w:t>inh viên kiểm tra sớm hơn thời gian quy định khi đã thu đủ.</w:t>
      </w:r>
    </w:p>
    <w:p w14:paraId="6C4CDA14" w14:textId="0E259968" w:rsidR="00AB4976" w:rsidRPr="000E36C1" w:rsidRDefault="00AB4976" w:rsidP="00AB4976">
      <w:pPr>
        <w:shd w:val="clear" w:color="auto" w:fill="FFFFFF"/>
        <w:spacing w:before="120" w:after="0" w:line="276" w:lineRule="auto"/>
        <w:ind w:firstLine="567"/>
        <w:jc w:val="both"/>
        <w:rPr>
          <w:rFonts w:eastAsia="Times New Roman" w:cs="Times New Roman"/>
          <w:sz w:val="26"/>
          <w:szCs w:val="26"/>
        </w:rPr>
      </w:pPr>
      <w:r w:rsidRPr="000E36C1">
        <w:rPr>
          <w:rFonts w:eastAsia="Times New Roman" w:cs="Times New Roman"/>
          <w:b/>
          <w:bCs/>
          <w:sz w:val="26"/>
          <w:szCs w:val="26"/>
        </w:rPr>
        <w:t>Bước 6: </w:t>
      </w:r>
      <w:r w:rsidRPr="000E36C1">
        <w:rPr>
          <w:rFonts w:eastAsia="Times New Roman" w:cs="Times New Roman"/>
          <w:sz w:val="26"/>
          <w:szCs w:val="26"/>
        </w:rPr>
        <w:t xml:space="preserve">Sau ngày </w:t>
      </w:r>
      <w:r w:rsidR="009437E4">
        <w:rPr>
          <w:rFonts w:eastAsia="Times New Roman" w:cs="Times New Roman"/>
          <w:sz w:val="26"/>
          <w:szCs w:val="26"/>
        </w:rPr>
        <w:t>14</w:t>
      </w:r>
      <w:r>
        <w:rPr>
          <w:rFonts w:eastAsia="Times New Roman" w:cs="Times New Roman"/>
          <w:sz w:val="26"/>
          <w:szCs w:val="26"/>
        </w:rPr>
        <w:t>/3</w:t>
      </w:r>
      <w:r w:rsidRPr="000E36C1">
        <w:rPr>
          <w:rFonts w:eastAsia="Times New Roman" w:cs="Times New Roman"/>
          <w:sz w:val="26"/>
          <w:szCs w:val="26"/>
        </w:rPr>
        <w:t>/202</w:t>
      </w:r>
      <w:r w:rsidR="009437E4">
        <w:rPr>
          <w:rFonts w:eastAsia="Times New Roman" w:cs="Times New Roman"/>
          <w:sz w:val="26"/>
          <w:szCs w:val="26"/>
        </w:rPr>
        <w:t>5</w:t>
      </w:r>
      <w:r w:rsidRPr="000E36C1">
        <w:rPr>
          <w:rFonts w:eastAsia="Times New Roman" w:cs="Times New Roman"/>
          <w:sz w:val="26"/>
          <w:szCs w:val="26"/>
        </w:rPr>
        <w:t>, sinh viên không nộp bản chính bằng để kiểm tra sẽ bị xử lý theo quy định </w:t>
      </w:r>
      <w:r w:rsidRPr="000E36C1">
        <w:rPr>
          <w:rFonts w:eastAsia="Times New Roman" w:cs="Times New Roman"/>
          <w:i/>
          <w:iCs/>
          <w:sz w:val="26"/>
          <w:szCs w:val="26"/>
        </w:rPr>
        <w:t>(Xóa tên buộc thôi học vì không đủ điều kiện đầu vào theo Quy chế tuyển sinh; Trường hợp nộp trễ sẽ xử lý theo mức độ vi phạm).</w:t>
      </w:r>
    </w:p>
    <w:p w14:paraId="5B572388" w14:textId="4140A299" w:rsidR="00AB4976" w:rsidRPr="000E36C1" w:rsidRDefault="00AB4976" w:rsidP="00AB4976">
      <w:pPr>
        <w:shd w:val="clear" w:color="auto" w:fill="FFFFFF"/>
        <w:spacing w:before="120" w:after="0" w:line="276" w:lineRule="auto"/>
        <w:ind w:firstLine="567"/>
        <w:jc w:val="both"/>
        <w:rPr>
          <w:rFonts w:eastAsia="Times New Roman" w:cs="Times New Roman"/>
          <w:sz w:val="26"/>
          <w:szCs w:val="26"/>
        </w:rPr>
      </w:pPr>
      <w:r w:rsidRPr="000E36C1">
        <w:rPr>
          <w:rFonts w:eastAsia="Times New Roman" w:cs="Times New Roman"/>
          <w:sz w:val="26"/>
          <w:szCs w:val="26"/>
        </w:rPr>
        <w:t xml:space="preserve">Phòng Tuyển sinh và </w:t>
      </w:r>
      <w:r>
        <w:rPr>
          <w:rFonts w:eastAsia="Times New Roman" w:cs="Times New Roman"/>
          <w:sz w:val="26"/>
          <w:szCs w:val="26"/>
        </w:rPr>
        <w:t>C</w:t>
      </w:r>
      <w:r w:rsidRPr="000E36C1">
        <w:rPr>
          <w:rFonts w:eastAsia="Times New Roman" w:cs="Times New Roman"/>
          <w:sz w:val="26"/>
          <w:szCs w:val="26"/>
        </w:rPr>
        <w:t xml:space="preserve">ông tác </w:t>
      </w:r>
      <w:r>
        <w:rPr>
          <w:rFonts w:eastAsia="Times New Roman" w:cs="Times New Roman"/>
          <w:sz w:val="26"/>
          <w:szCs w:val="26"/>
        </w:rPr>
        <w:t>S</w:t>
      </w:r>
      <w:r w:rsidRPr="000E36C1">
        <w:rPr>
          <w:rFonts w:eastAsia="Times New Roman" w:cs="Times New Roman"/>
          <w:sz w:val="26"/>
          <w:szCs w:val="26"/>
        </w:rPr>
        <w:t xml:space="preserve">inh viên </w:t>
      </w:r>
      <w:r w:rsidR="009437E4">
        <w:rPr>
          <w:rFonts w:eastAsia="Times New Roman" w:cs="Times New Roman"/>
          <w:sz w:val="26"/>
          <w:szCs w:val="26"/>
        </w:rPr>
        <w:t xml:space="preserve">kính </w:t>
      </w:r>
      <w:r w:rsidRPr="000E36C1">
        <w:rPr>
          <w:rFonts w:eastAsia="Times New Roman" w:cs="Times New Roman"/>
          <w:sz w:val="26"/>
          <w:szCs w:val="26"/>
        </w:rPr>
        <w:t>đề nghị các Khoa hỗ trợ thông báo và nhắc nhở sinh viên thực hiện. Yêu cầu tất cả sinh viên khóa 20</w:t>
      </w:r>
      <w:r>
        <w:rPr>
          <w:rFonts w:eastAsia="Times New Roman" w:cs="Times New Roman"/>
          <w:sz w:val="26"/>
          <w:szCs w:val="26"/>
        </w:rPr>
        <w:t>2</w:t>
      </w:r>
      <w:r w:rsidR="009437E4">
        <w:rPr>
          <w:rFonts w:eastAsia="Times New Roman" w:cs="Times New Roman"/>
          <w:sz w:val="26"/>
          <w:szCs w:val="26"/>
        </w:rPr>
        <w:t>2</w:t>
      </w:r>
      <w:r w:rsidRPr="000E36C1">
        <w:rPr>
          <w:rFonts w:eastAsia="Times New Roman" w:cs="Times New Roman"/>
          <w:sz w:val="26"/>
          <w:szCs w:val="26"/>
        </w:rPr>
        <w:t xml:space="preserve"> phải thực hiện nghiêm túc thông báo này, sau thời gian đã quy định như trên, mọi khiếu nại nhà trường sẽ không giải quyết./.</w:t>
      </w:r>
    </w:p>
    <w:p w14:paraId="38FAF265" w14:textId="77777777" w:rsidR="00AB4976" w:rsidRPr="000E36C1" w:rsidRDefault="00AB4976" w:rsidP="00AB4976">
      <w:pPr>
        <w:spacing w:before="120" w:after="0" w:line="276" w:lineRule="auto"/>
        <w:jc w:val="both"/>
        <w:rPr>
          <w:rFonts w:eastAsia="Times New Roman" w:cs="Times New Roman"/>
          <w:sz w:val="26"/>
          <w:szCs w:val="26"/>
        </w:rPr>
      </w:pPr>
    </w:p>
    <w:p w14:paraId="0E31EC4E" w14:textId="77777777" w:rsidR="00AB4976" w:rsidRPr="000E36C1" w:rsidRDefault="00AB4976" w:rsidP="00AB4976">
      <w:pPr>
        <w:spacing w:before="120" w:after="0" w:line="264" w:lineRule="auto"/>
        <w:ind w:firstLine="720"/>
        <w:jc w:val="both"/>
        <w:rPr>
          <w:rFonts w:eastAsia="Times New Roman" w:cs="Times New Roman"/>
          <w:sz w:val="26"/>
          <w:szCs w:val="26"/>
        </w:rPr>
      </w:pPr>
    </w:p>
    <w:tbl>
      <w:tblPr>
        <w:tblW w:w="11025" w:type="dxa"/>
        <w:tblInd w:w="-522" w:type="dxa"/>
        <w:tblBorders>
          <w:insideH w:val="single" w:sz="6" w:space="0" w:color="CCCCCC"/>
        </w:tblBorders>
        <w:shd w:val="clear" w:color="auto" w:fill="FFFFFF"/>
        <w:tblCellMar>
          <w:left w:w="0" w:type="dxa"/>
          <w:right w:w="0" w:type="dxa"/>
        </w:tblCellMar>
        <w:tblLook w:val="04A0" w:firstRow="1" w:lastRow="0" w:firstColumn="1" w:lastColumn="0" w:noHBand="0" w:noVBand="1"/>
      </w:tblPr>
      <w:tblGrid>
        <w:gridCol w:w="4784"/>
        <w:gridCol w:w="6241"/>
      </w:tblGrid>
      <w:tr w:rsidR="00AB4976" w:rsidRPr="000E36C1" w14:paraId="24DFDCD5" w14:textId="77777777" w:rsidTr="006B5459">
        <w:tc>
          <w:tcPr>
            <w:tcW w:w="4784" w:type="dxa"/>
            <w:shd w:val="clear" w:color="auto" w:fill="FFFFFF"/>
            <w:tcMar>
              <w:top w:w="0" w:type="dxa"/>
              <w:left w:w="108" w:type="dxa"/>
              <w:bottom w:w="0" w:type="dxa"/>
              <w:right w:w="108" w:type="dxa"/>
            </w:tcMar>
            <w:hideMark/>
          </w:tcPr>
          <w:p w14:paraId="2C43171F" w14:textId="77777777" w:rsidR="00AB4976" w:rsidRPr="000E36C1" w:rsidRDefault="00AB4976" w:rsidP="006B5459">
            <w:pPr>
              <w:spacing w:before="120" w:after="0" w:line="240" w:lineRule="auto"/>
              <w:ind w:left="-558"/>
              <w:rPr>
                <w:rFonts w:eastAsia="Times New Roman" w:cs="Times New Roman"/>
                <w:color w:val="000000"/>
                <w:szCs w:val="24"/>
              </w:rPr>
            </w:pPr>
            <w:r w:rsidRPr="000E36C1">
              <w:rPr>
                <w:rFonts w:ascii="Tahoma" w:eastAsia="Times New Roman" w:hAnsi="Tahoma" w:cs="Tahoma"/>
                <w:color w:val="000000"/>
                <w:sz w:val="17"/>
                <w:szCs w:val="17"/>
              </w:rPr>
              <w:t>           </w:t>
            </w:r>
          </w:p>
          <w:p w14:paraId="24DACF3D" w14:textId="77777777" w:rsidR="00AB4976" w:rsidRPr="000E36C1" w:rsidRDefault="00AB4976" w:rsidP="006B5459">
            <w:pPr>
              <w:spacing w:before="120" w:after="0" w:line="240" w:lineRule="auto"/>
              <w:rPr>
                <w:rFonts w:eastAsia="Times New Roman" w:cs="Times New Roman"/>
                <w:i/>
                <w:color w:val="000000"/>
                <w:szCs w:val="24"/>
              </w:rPr>
            </w:pPr>
            <w:r w:rsidRPr="000E36C1">
              <w:rPr>
                <w:rFonts w:eastAsia="Times New Roman" w:cs="Times New Roman"/>
                <w:b/>
                <w:bCs/>
                <w:color w:val="000000"/>
                <w:szCs w:val="24"/>
              </w:rPr>
              <w:t xml:space="preserve">       </w:t>
            </w:r>
            <w:r w:rsidRPr="000E36C1">
              <w:rPr>
                <w:rFonts w:eastAsia="Times New Roman" w:cs="Times New Roman"/>
                <w:b/>
                <w:bCs/>
                <w:i/>
                <w:color w:val="000000"/>
                <w:szCs w:val="24"/>
              </w:rPr>
              <w:t>Nơi nhận:</w:t>
            </w:r>
          </w:p>
          <w:p w14:paraId="794D1BDE" w14:textId="77777777" w:rsidR="00AB4976" w:rsidRPr="000E36C1" w:rsidRDefault="00AB4976" w:rsidP="006B5459">
            <w:pPr>
              <w:spacing w:after="0" w:line="240" w:lineRule="auto"/>
              <w:ind w:left="662" w:hanging="504"/>
              <w:rPr>
                <w:rFonts w:eastAsia="Times New Roman" w:cs="Times New Roman"/>
                <w:color w:val="000000"/>
                <w:szCs w:val="24"/>
              </w:rPr>
            </w:pPr>
            <w:r w:rsidRPr="000E36C1">
              <w:rPr>
                <w:rFonts w:eastAsia="Times New Roman" w:cs="Times New Roman"/>
                <w:color w:val="000000"/>
                <w:szCs w:val="24"/>
              </w:rPr>
              <w:t xml:space="preserve">     - Các khoa (để phối hợp);</w:t>
            </w:r>
          </w:p>
          <w:p w14:paraId="1E330325" w14:textId="77777777" w:rsidR="00AB4976" w:rsidRPr="000E36C1" w:rsidRDefault="00AB4976" w:rsidP="006B5459">
            <w:pPr>
              <w:spacing w:after="0" w:line="240" w:lineRule="auto"/>
              <w:ind w:left="662" w:hanging="504"/>
              <w:rPr>
                <w:rFonts w:eastAsia="Times New Roman" w:cs="Times New Roman"/>
                <w:color w:val="000000"/>
                <w:szCs w:val="24"/>
              </w:rPr>
            </w:pPr>
            <w:r w:rsidRPr="000E36C1">
              <w:rPr>
                <w:rFonts w:eastAsia="Times New Roman" w:cs="Times New Roman"/>
                <w:color w:val="000000"/>
                <w:szCs w:val="24"/>
              </w:rPr>
              <w:t xml:space="preserve">     -  Đăng Web;</w:t>
            </w:r>
          </w:p>
          <w:p w14:paraId="260C60B5" w14:textId="77777777" w:rsidR="00AB4976" w:rsidRPr="000E36C1" w:rsidRDefault="00AB4976" w:rsidP="006B5459">
            <w:pPr>
              <w:spacing w:after="0" w:line="240" w:lineRule="auto"/>
              <w:ind w:left="662" w:hanging="504"/>
              <w:rPr>
                <w:rFonts w:ascii="Tahoma" w:eastAsia="Times New Roman" w:hAnsi="Tahoma" w:cs="Tahoma"/>
                <w:color w:val="000000"/>
                <w:sz w:val="17"/>
                <w:szCs w:val="17"/>
              </w:rPr>
            </w:pPr>
            <w:r w:rsidRPr="000E36C1">
              <w:rPr>
                <w:rFonts w:eastAsia="Times New Roman" w:cs="Times New Roman"/>
                <w:color w:val="000000"/>
                <w:szCs w:val="24"/>
              </w:rPr>
              <w:t xml:space="preserve">     -  Lưu: TS&amp;CTSV.</w:t>
            </w:r>
          </w:p>
          <w:p w14:paraId="43E6D76C" w14:textId="77777777" w:rsidR="00AB4976" w:rsidRPr="000E36C1" w:rsidRDefault="00AB4976" w:rsidP="006B5459">
            <w:pPr>
              <w:spacing w:after="0" w:line="240" w:lineRule="auto"/>
              <w:rPr>
                <w:rFonts w:ascii="Tahoma" w:eastAsia="Times New Roman" w:hAnsi="Tahoma" w:cs="Tahoma"/>
                <w:sz w:val="17"/>
                <w:szCs w:val="17"/>
              </w:rPr>
            </w:pPr>
          </w:p>
          <w:p w14:paraId="09E311A5" w14:textId="77777777" w:rsidR="00AB4976" w:rsidRPr="000E36C1" w:rsidRDefault="00AB4976" w:rsidP="006B5459">
            <w:pPr>
              <w:spacing w:after="0" w:line="240" w:lineRule="auto"/>
              <w:rPr>
                <w:rFonts w:ascii="Tahoma" w:eastAsia="Times New Roman" w:hAnsi="Tahoma" w:cs="Tahoma"/>
                <w:sz w:val="17"/>
                <w:szCs w:val="17"/>
              </w:rPr>
            </w:pPr>
          </w:p>
          <w:p w14:paraId="67289E63" w14:textId="77777777" w:rsidR="00AB4976" w:rsidRPr="000E36C1" w:rsidRDefault="00AB4976" w:rsidP="006B5459">
            <w:pPr>
              <w:spacing w:after="0" w:line="240" w:lineRule="auto"/>
              <w:rPr>
                <w:rFonts w:ascii="Tahoma" w:eastAsia="Times New Roman" w:hAnsi="Tahoma" w:cs="Tahoma"/>
                <w:sz w:val="17"/>
                <w:szCs w:val="17"/>
              </w:rPr>
            </w:pPr>
          </w:p>
          <w:p w14:paraId="1C5125B1" w14:textId="77777777" w:rsidR="00AB4976" w:rsidRPr="000E36C1" w:rsidRDefault="00AB4976" w:rsidP="006B5459">
            <w:pPr>
              <w:spacing w:after="0" w:line="240" w:lineRule="auto"/>
              <w:rPr>
                <w:rFonts w:ascii="Tahoma" w:eastAsia="Times New Roman" w:hAnsi="Tahoma" w:cs="Tahoma"/>
                <w:sz w:val="17"/>
                <w:szCs w:val="17"/>
              </w:rPr>
            </w:pPr>
          </w:p>
          <w:p w14:paraId="701FB617" w14:textId="77777777" w:rsidR="00AB4976" w:rsidRPr="000E36C1" w:rsidRDefault="00AB4976" w:rsidP="006B5459">
            <w:pPr>
              <w:spacing w:after="0" w:line="240" w:lineRule="auto"/>
              <w:rPr>
                <w:rFonts w:ascii="Tahoma" w:eastAsia="Times New Roman" w:hAnsi="Tahoma" w:cs="Tahoma"/>
                <w:sz w:val="17"/>
                <w:szCs w:val="17"/>
              </w:rPr>
            </w:pPr>
          </w:p>
          <w:p w14:paraId="0B997271" w14:textId="77777777" w:rsidR="00AB4976" w:rsidRPr="000E36C1" w:rsidRDefault="00AB4976" w:rsidP="006B5459">
            <w:pPr>
              <w:spacing w:after="0" w:line="240" w:lineRule="auto"/>
              <w:rPr>
                <w:rFonts w:ascii="Tahoma" w:eastAsia="Times New Roman" w:hAnsi="Tahoma" w:cs="Tahoma"/>
                <w:sz w:val="17"/>
                <w:szCs w:val="17"/>
              </w:rPr>
            </w:pPr>
          </w:p>
          <w:p w14:paraId="18C803B0" w14:textId="77777777" w:rsidR="00AB4976" w:rsidRPr="000E36C1" w:rsidRDefault="00AB4976" w:rsidP="006B5459">
            <w:pPr>
              <w:spacing w:after="0" w:line="240" w:lineRule="auto"/>
              <w:jc w:val="right"/>
              <w:rPr>
                <w:rFonts w:ascii="Tahoma" w:eastAsia="Times New Roman" w:hAnsi="Tahoma" w:cs="Tahoma"/>
                <w:sz w:val="17"/>
                <w:szCs w:val="17"/>
              </w:rPr>
            </w:pPr>
          </w:p>
        </w:tc>
        <w:tc>
          <w:tcPr>
            <w:tcW w:w="6241" w:type="dxa"/>
            <w:shd w:val="clear" w:color="auto" w:fill="FFFFFF"/>
            <w:tcMar>
              <w:top w:w="0" w:type="dxa"/>
              <w:left w:w="108" w:type="dxa"/>
              <w:bottom w:w="0" w:type="dxa"/>
              <w:right w:w="108" w:type="dxa"/>
            </w:tcMar>
            <w:hideMark/>
          </w:tcPr>
          <w:p w14:paraId="4C4237FA" w14:textId="77777777" w:rsidR="00AB4976" w:rsidRPr="000E36C1" w:rsidRDefault="00AB4976" w:rsidP="006B5459">
            <w:pPr>
              <w:spacing w:after="0" w:line="240" w:lineRule="auto"/>
              <w:jc w:val="center"/>
              <w:rPr>
                <w:rFonts w:eastAsia="Times New Roman" w:cs="Times New Roman"/>
                <w:color w:val="000000"/>
                <w:szCs w:val="24"/>
              </w:rPr>
            </w:pPr>
            <w:r w:rsidRPr="000E36C1">
              <w:rPr>
                <w:rFonts w:eastAsia="Times New Roman" w:cs="Times New Roman"/>
                <w:b/>
                <w:bCs/>
                <w:color w:val="000000"/>
                <w:szCs w:val="24"/>
              </w:rPr>
              <w:t>TL. HIỆU TRƯỞNG</w:t>
            </w:r>
          </w:p>
          <w:p w14:paraId="236A3EC6" w14:textId="77777777" w:rsidR="00AB4976" w:rsidRPr="000E36C1" w:rsidRDefault="00AB4976" w:rsidP="006B5459">
            <w:pPr>
              <w:spacing w:after="0" w:line="240" w:lineRule="auto"/>
              <w:jc w:val="center"/>
              <w:rPr>
                <w:rFonts w:eastAsia="Times New Roman" w:cs="Times New Roman"/>
                <w:b/>
                <w:color w:val="000000"/>
                <w:szCs w:val="24"/>
              </w:rPr>
            </w:pPr>
            <w:r w:rsidRPr="000E36C1">
              <w:rPr>
                <w:rFonts w:eastAsia="Times New Roman" w:cs="Times New Roman"/>
                <w:b/>
                <w:color w:val="000000"/>
                <w:szCs w:val="24"/>
              </w:rPr>
              <w:t>TP. TS &amp; CÔNG TÁC SV</w:t>
            </w:r>
          </w:p>
          <w:p w14:paraId="46ED945F" w14:textId="67AAB114" w:rsidR="00AB4976" w:rsidRDefault="00AB4976" w:rsidP="006B5459">
            <w:pPr>
              <w:spacing w:before="150" w:after="150" w:line="248" w:lineRule="atLeast"/>
              <w:rPr>
                <w:rFonts w:eastAsia="Times New Roman" w:cs="Times New Roman"/>
                <w:color w:val="000000"/>
                <w:szCs w:val="24"/>
              </w:rPr>
            </w:pPr>
          </w:p>
          <w:p w14:paraId="1A5842E1" w14:textId="77777777" w:rsidR="009437E4" w:rsidRPr="000E36C1" w:rsidRDefault="009437E4" w:rsidP="006B5459">
            <w:pPr>
              <w:spacing w:before="150" w:after="150" w:line="248" w:lineRule="atLeast"/>
              <w:rPr>
                <w:rFonts w:eastAsia="Times New Roman" w:cs="Times New Roman"/>
                <w:color w:val="000000"/>
                <w:szCs w:val="24"/>
              </w:rPr>
            </w:pPr>
          </w:p>
          <w:p w14:paraId="2361DB07" w14:textId="77777777" w:rsidR="00AB4976" w:rsidRPr="000E36C1" w:rsidRDefault="00AB4976" w:rsidP="006B5459">
            <w:pPr>
              <w:spacing w:before="150" w:after="150" w:line="248" w:lineRule="atLeast"/>
              <w:jc w:val="center"/>
              <w:rPr>
                <w:rFonts w:eastAsia="Times New Roman" w:cs="Times New Roman"/>
                <w:b/>
                <w:color w:val="000000"/>
                <w:sz w:val="28"/>
                <w:szCs w:val="28"/>
              </w:rPr>
            </w:pPr>
            <w:r w:rsidRPr="000E36C1">
              <w:rPr>
                <w:rFonts w:eastAsia="Times New Roman" w:cs="Times New Roman"/>
                <w:b/>
                <w:color w:val="000000"/>
                <w:sz w:val="28"/>
                <w:szCs w:val="28"/>
              </w:rPr>
              <w:t>TS. Trần Thanh Thưởng</w:t>
            </w:r>
          </w:p>
          <w:p w14:paraId="7C1C5F33" w14:textId="77777777" w:rsidR="00AB4976" w:rsidRPr="000E36C1" w:rsidRDefault="00AB4976" w:rsidP="006B5459">
            <w:pPr>
              <w:spacing w:before="150" w:after="150" w:line="248" w:lineRule="atLeast"/>
              <w:jc w:val="center"/>
              <w:rPr>
                <w:rFonts w:eastAsia="Times New Roman" w:cs="Times New Roman"/>
                <w:b/>
                <w:color w:val="000000"/>
                <w:sz w:val="28"/>
                <w:szCs w:val="28"/>
              </w:rPr>
            </w:pPr>
          </w:p>
          <w:p w14:paraId="677D288D" w14:textId="77777777" w:rsidR="00AB4976" w:rsidRPr="000E36C1" w:rsidRDefault="00AB4976" w:rsidP="006B5459">
            <w:pPr>
              <w:spacing w:before="150" w:after="150" w:line="248" w:lineRule="atLeast"/>
              <w:jc w:val="center"/>
              <w:rPr>
                <w:rFonts w:eastAsia="Times New Roman" w:cs="Times New Roman"/>
                <w:b/>
                <w:color w:val="000000"/>
                <w:sz w:val="28"/>
                <w:szCs w:val="28"/>
              </w:rPr>
            </w:pPr>
          </w:p>
          <w:p w14:paraId="4789A155" w14:textId="77777777" w:rsidR="00AB4976" w:rsidRPr="000E36C1" w:rsidRDefault="00AB4976" w:rsidP="006B5459">
            <w:pPr>
              <w:spacing w:before="150" w:after="150" w:line="248" w:lineRule="atLeast"/>
              <w:jc w:val="center"/>
              <w:rPr>
                <w:rFonts w:eastAsia="Times New Roman" w:cs="Times New Roman"/>
                <w:b/>
                <w:color w:val="000000"/>
                <w:sz w:val="28"/>
                <w:szCs w:val="28"/>
              </w:rPr>
            </w:pPr>
          </w:p>
          <w:p w14:paraId="05FF1A3E" w14:textId="77777777" w:rsidR="00AB4976" w:rsidRPr="000E36C1" w:rsidRDefault="00AB4976" w:rsidP="006B5459">
            <w:pPr>
              <w:spacing w:before="150" w:after="150" w:line="248" w:lineRule="atLeast"/>
              <w:rPr>
                <w:rFonts w:eastAsia="Times New Roman" w:cs="Times New Roman"/>
                <w:b/>
                <w:color w:val="000000"/>
                <w:sz w:val="28"/>
                <w:szCs w:val="28"/>
              </w:rPr>
            </w:pPr>
          </w:p>
          <w:p w14:paraId="269E6044" w14:textId="77777777" w:rsidR="00AB4976" w:rsidRPr="000E36C1" w:rsidRDefault="00AB4976" w:rsidP="006B5459">
            <w:pPr>
              <w:spacing w:before="150" w:after="150" w:line="248" w:lineRule="atLeast"/>
              <w:rPr>
                <w:rFonts w:eastAsia="Times New Roman" w:cs="Times New Roman"/>
                <w:b/>
                <w:color w:val="000000"/>
                <w:sz w:val="28"/>
                <w:szCs w:val="28"/>
              </w:rPr>
            </w:pPr>
          </w:p>
        </w:tc>
      </w:tr>
    </w:tbl>
    <w:p w14:paraId="3B279FD6" w14:textId="77777777" w:rsidR="00AB4976" w:rsidRPr="000E36C1" w:rsidRDefault="00AB4976" w:rsidP="00AB4976">
      <w:pPr>
        <w:spacing w:after="0" w:line="240" w:lineRule="auto"/>
        <w:rPr>
          <w:rFonts w:eastAsia="Times New Roman" w:cs="Times New Roman"/>
          <w:szCs w:val="24"/>
        </w:rPr>
      </w:pPr>
    </w:p>
    <w:p w14:paraId="7A2BA104" w14:textId="77777777" w:rsidR="00AB4976" w:rsidRPr="000E36C1" w:rsidRDefault="00AB4976" w:rsidP="00AB4976">
      <w:pPr>
        <w:tabs>
          <w:tab w:val="left" w:pos="6305"/>
        </w:tabs>
        <w:spacing w:before="240" w:after="0" w:line="240" w:lineRule="auto"/>
        <w:rPr>
          <w:rFonts w:eastAsia="Times New Roman" w:cs="Times New Roman"/>
          <w:sz w:val="26"/>
          <w:szCs w:val="26"/>
        </w:rPr>
      </w:pPr>
    </w:p>
    <w:p w14:paraId="76CD1335" w14:textId="77777777" w:rsidR="00AB4976" w:rsidRPr="000E36C1" w:rsidRDefault="00AB4976" w:rsidP="00AB4976">
      <w:pPr>
        <w:spacing w:after="0" w:line="240" w:lineRule="auto"/>
        <w:rPr>
          <w:rFonts w:asciiTheme="minorHAnsi" w:hAnsiTheme="minorHAnsi"/>
          <w:sz w:val="22"/>
        </w:rPr>
      </w:pPr>
    </w:p>
    <w:p w14:paraId="3466C2BA" w14:textId="77777777" w:rsidR="00AB4976" w:rsidRPr="000E36C1" w:rsidRDefault="00AB4976" w:rsidP="00AB4976">
      <w:pPr>
        <w:spacing w:after="0" w:line="240" w:lineRule="auto"/>
        <w:rPr>
          <w:rFonts w:asciiTheme="minorHAnsi" w:hAnsiTheme="minorHAnsi"/>
          <w:sz w:val="22"/>
        </w:rPr>
      </w:pPr>
    </w:p>
    <w:p w14:paraId="654937C1" w14:textId="77777777" w:rsidR="00AB4976" w:rsidRPr="000E36C1" w:rsidRDefault="00AB4976" w:rsidP="00AB4976"/>
    <w:p w14:paraId="44ECCD51" w14:textId="77777777" w:rsidR="00AB4976" w:rsidRDefault="00AB4976" w:rsidP="00AB4976"/>
    <w:p w14:paraId="4B8D6CF9" w14:textId="77777777" w:rsidR="00AB4976" w:rsidRDefault="00AB4976" w:rsidP="00AB4976"/>
    <w:p w14:paraId="2D04D5DB" w14:textId="77777777" w:rsidR="00D524AE" w:rsidRDefault="00D524AE"/>
    <w:sectPr w:rsidR="00D524AE" w:rsidSect="006E7E43">
      <w:headerReference w:type="even" r:id="rId7"/>
      <w:headerReference w:type="default" r:id="rId8"/>
      <w:pgSz w:w="12240" w:h="15840"/>
      <w:pgMar w:top="1080" w:right="990" w:bottom="360" w:left="153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3227" w14:textId="77777777" w:rsidR="00D6412A" w:rsidRDefault="00D6412A">
      <w:pPr>
        <w:spacing w:after="0" w:line="240" w:lineRule="auto"/>
      </w:pPr>
      <w:r>
        <w:separator/>
      </w:r>
    </w:p>
  </w:endnote>
  <w:endnote w:type="continuationSeparator" w:id="0">
    <w:p w14:paraId="54A14EE8" w14:textId="77777777" w:rsidR="00D6412A" w:rsidRDefault="00D6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EAFC" w14:textId="77777777" w:rsidR="00D6412A" w:rsidRDefault="00D6412A">
      <w:pPr>
        <w:spacing w:after="0" w:line="240" w:lineRule="auto"/>
      </w:pPr>
      <w:r>
        <w:separator/>
      </w:r>
    </w:p>
  </w:footnote>
  <w:footnote w:type="continuationSeparator" w:id="0">
    <w:p w14:paraId="19DF699B" w14:textId="77777777" w:rsidR="00D6412A" w:rsidRDefault="00D64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F98F" w14:textId="77777777" w:rsidR="009370A4" w:rsidRDefault="00B04C8B" w:rsidP="000055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01C1BD" w14:textId="77777777" w:rsidR="009370A4" w:rsidRDefault="00D6412A" w:rsidP="000055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642" w14:textId="77777777" w:rsidR="009370A4" w:rsidRDefault="00D6412A" w:rsidP="000055B8">
    <w:pPr>
      <w:pStyle w:val="Header"/>
      <w:framePr w:wrap="around" w:vAnchor="text" w:hAnchor="margin" w:xAlign="right" w:y="1"/>
      <w:rPr>
        <w:rStyle w:val="PageNumber"/>
      </w:rPr>
    </w:pPr>
  </w:p>
  <w:p w14:paraId="1DDE76CB" w14:textId="77777777" w:rsidR="009370A4" w:rsidRDefault="00D6412A" w:rsidP="00991D1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76"/>
    <w:rsid w:val="001E5533"/>
    <w:rsid w:val="009437E4"/>
    <w:rsid w:val="00AB4976"/>
    <w:rsid w:val="00B04C8B"/>
    <w:rsid w:val="00B21181"/>
    <w:rsid w:val="00D524AE"/>
    <w:rsid w:val="00D6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05BB"/>
  <w15:chartTrackingRefBased/>
  <w15:docId w15:val="{51C1CC44-A107-4FCC-A969-4137C25C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7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49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4976"/>
    <w:rPr>
      <w:rFonts w:ascii="Times New Roman" w:hAnsi="Times New Roman"/>
      <w:sz w:val="24"/>
    </w:rPr>
  </w:style>
  <w:style w:type="character" w:styleId="PageNumber">
    <w:name w:val="page number"/>
    <w:basedOn w:val="DefaultParagraphFont"/>
    <w:rsid w:val="00AB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hcmute.edu.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2024-11-28T07:47:00Z</dcterms:created>
  <dcterms:modified xsi:type="dcterms:W3CDTF">2024-11-29T07:54:00Z</dcterms:modified>
</cp:coreProperties>
</file>